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3F3AB" w14:textId="1E105BA7" w:rsidR="004F7194" w:rsidRDefault="00697EAC" w:rsidP="00412FEB">
      <w:pPr>
        <w:jc w:val="center"/>
        <w:rPr>
          <w:rFonts w:ascii="HGS創英角ｺﾞｼｯｸUB" w:eastAsia="HGS創英角ｺﾞｼｯｸUB" w:hAnsi="HGS創英角ｺﾞｼｯｸUB" w:cs="Times New Roman"/>
          <w:sz w:val="28"/>
          <w:szCs w:val="28"/>
        </w:rPr>
      </w:pPr>
      <w:r>
        <w:rPr>
          <w:rFonts w:ascii="HGS創英角ｺﾞｼｯｸUB" w:eastAsia="HGS創英角ｺﾞｼｯｸUB" w:hAnsi="HGS創英角ｺﾞｼｯｸUB" w:cs="Times New Roman" w:hint="eastAsia"/>
          <w:sz w:val="28"/>
          <w:szCs w:val="28"/>
        </w:rPr>
        <w:t>「</w:t>
      </w:r>
      <w:r w:rsidR="00B315D5">
        <w:rPr>
          <w:rFonts w:ascii="HGS創英角ｺﾞｼｯｸUB" w:eastAsia="HGS創英角ｺﾞｼｯｸUB" w:hAnsi="HGS創英角ｺﾞｼｯｸUB" w:cs="Times New Roman" w:hint="eastAsia"/>
          <w:sz w:val="28"/>
          <w:szCs w:val="28"/>
        </w:rPr>
        <w:t>疑義照会</w:t>
      </w:r>
      <w:r>
        <w:rPr>
          <w:rFonts w:ascii="HGS創英角ｺﾞｼｯｸUB" w:eastAsia="HGS創英角ｺﾞｼｯｸUB" w:hAnsi="HGS創英角ｺﾞｼｯｸUB" w:cs="Times New Roman" w:hint="eastAsia"/>
          <w:sz w:val="28"/>
          <w:szCs w:val="28"/>
        </w:rPr>
        <w:t>における問い合わせ簡素化プロトコル」</w:t>
      </w:r>
      <w:r w:rsidR="004F7194" w:rsidRPr="004F7194">
        <w:rPr>
          <w:rFonts w:ascii="HGS創英角ｺﾞｼｯｸUB" w:eastAsia="HGS創英角ｺﾞｼｯｸUB" w:hAnsi="HGS創英角ｺﾞｼｯｸUB" w:cs="Times New Roman" w:hint="eastAsia"/>
          <w:sz w:val="28"/>
          <w:szCs w:val="28"/>
        </w:rPr>
        <w:t>合 意 書</w:t>
      </w:r>
    </w:p>
    <w:p w14:paraId="26BF4737" w14:textId="7CD48B3A" w:rsidR="00412FEB" w:rsidRPr="00412FEB" w:rsidRDefault="00412FEB" w:rsidP="00412FEB">
      <w:pPr>
        <w:jc w:val="right"/>
        <w:rPr>
          <w:rFonts w:ascii="HGS創英角ｺﾞｼｯｸUB" w:eastAsia="HGS創英角ｺﾞｼｯｸUB" w:hAnsi="HGS創英角ｺﾞｼｯｸUB" w:cs="Times New Roman"/>
          <w:sz w:val="24"/>
          <w:szCs w:val="24"/>
        </w:rPr>
      </w:pPr>
      <w:r>
        <w:rPr>
          <w:rFonts w:ascii="HGS創英角ｺﾞｼｯｸUB" w:eastAsia="HGS創英角ｺﾞｼｯｸUB" w:hAnsi="HGS創英角ｺﾞｼｯｸUB" w:cs="Times New Roman" w:hint="eastAsia"/>
          <w:sz w:val="24"/>
          <w:szCs w:val="24"/>
        </w:rPr>
        <w:t>医療法人北海道整形記念病院</w:t>
      </w:r>
    </w:p>
    <w:p w14:paraId="0A17CCCD" w14:textId="77777777" w:rsidR="004F7194" w:rsidRPr="004F7194" w:rsidRDefault="004F7194" w:rsidP="004F7194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4E189A9B" w14:textId="560218ED" w:rsidR="004F7194" w:rsidRPr="004F7194" w:rsidRDefault="004F7194" w:rsidP="004F7194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F7194">
        <w:rPr>
          <w:rFonts w:ascii="ＭＳ 明朝" w:eastAsia="ＭＳ 明朝" w:hAnsi="ＭＳ 明朝" w:cs="Times New Roman" w:hint="eastAsia"/>
          <w:sz w:val="24"/>
          <w:szCs w:val="24"/>
        </w:rPr>
        <w:t>医療法人北海道整形外科記念病院と</w:t>
      </w:r>
      <w:r w:rsidR="001B766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7B22A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Pr="004F7194">
        <w:rPr>
          <w:rFonts w:ascii="ＭＳ 明朝" w:eastAsia="ＭＳ 明朝" w:hAnsi="ＭＳ 明朝" w:cs="Times New Roman" w:hint="eastAsia"/>
          <w:sz w:val="24"/>
          <w:szCs w:val="24"/>
        </w:rPr>
        <w:t>は、院外処方箋における疑義照会の運用について、下記のとおり合意した。なお、保険薬局での運用においては、患者が不利益を被らないように、十分説明の上同意を得てから行うものとする。</w:t>
      </w:r>
    </w:p>
    <w:p w14:paraId="20F006C0" w14:textId="77777777" w:rsidR="004F7194" w:rsidRPr="004F7194" w:rsidRDefault="004F7194" w:rsidP="004F7194">
      <w:pPr>
        <w:ind w:firstLineChars="100" w:firstLine="21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2D60BDD6" w14:textId="7C8EE0E4" w:rsidR="004F7194" w:rsidRPr="00412FEB" w:rsidRDefault="004F7194" w:rsidP="00412FEB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4F7194">
        <w:rPr>
          <w:rFonts w:ascii="ＭＳ ゴシック" w:eastAsia="ＭＳ ゴシック" w:hAnsi="ＭＳ ゴシック" w:cs="Times New Roman" w:hint="eastAsia"/>
          <w:sz w:val="24"/>
          <w:szCs w:val="24"/>
        </w:rPr>
        <w:t>記</w:t>
      </w:r>
    </w:p>
    <w:p w14:paraId="735F8BF6" w14:textId="0FAF950B" w:rsidR="004F7194" w:rsidRPr="00002FFA" w:rsidRDefault="004F7194" w:rsidP="00412FEB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szCs w:val="21"/>
          <w:u w:val="single"/>
        </w:rPr>
      </w:pPr>
      <w:r w:rsidRPr="00002FFA">
        <w:rPr>
          <w:rFonts w:ascii="ＭＳ 明朝" w:eastAsia="ＭＳ 明朝" w:hAnsi="ＭＳ 明朝" w:cs="Times New Roman" w:hint="eastAsia"/>
          <w:szCs w:val="21"/>
          <w:u w:val="single"/>
        </w:rPr>
        <w:t>院外処方箋における疑義照会の運用について</w:t>
      </w:r>
    </w:p>
    <w:p w14:paraId="560811A5" w14:textId="77777777" w:rsidR="00002FFA" w:rsidRPr="009E5941" w:rsidRDefault="00002FFA" w:rsidP="00412FEB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Cs w:val="21"/>
        </w:rPr>
      </w:pPr>
      <w:r w:rsidRPr="009E5941">
        <w:rPr>
          <w:rFonts w:ascii="ＭＳ 明朝" w:eastAsia="ＭＳ 明朝" w:hAnsi="ＭＳ 明朝" w:cs="CIDFont+F1" w:hint="eastAsia"/>
          <w:kern w:val="0"/>
          <w:szCs w:val="21"/>
        </w:rPr>
        <w:t>本プロトコール（別紙）に挙げる疑義照会不要例については</w:t>
      </w:r>
      <w:r w:rsidR="00412FEB" w:rsidRPr="009E5941">
        <w:rPr>
          <w:rFonts w:ascii="ＭＳ 明朝" w:eastAsia="ＭＳ 明朝" w:hAnsi="ＭＳ 明朝" w:cs="CIDFont+F1" w:hint="eastAsia"/>
          <w:kern w:val="0"/>
          <w:szCs w:val="21"/>
        </w:rPr>
        <w:t>、包括的に薬剤師法第</w:t>
      </w:r>
      <w:r w:rsidR="00412FEB" w:rsidRPr="009E5941">
        <w:rPr>
          <w:rFonts w:ascii="ＭＳ 明朝" w:eastAsia="ＭＳ 明朝" w:hAnsi="ＭＳ 明朝" w:cs="CIDFont+F1"/>
          <w:kern w:val="0"/>
          <w:szCs w:val="21"/>
        </w:rPr>
        <w:t xml:space="preserve"> </w:t>
      </w:r>
      <w:r w:rsidR="00412FEB" w:rsidRPr="009E5941">
        <w:rPr>
          <w:rFonts w:ascii="ＭＳ 明朝" w:eastAsia="ＭＳ 明朝" w:hAnsi="ＭＳ 明朝" w:cs="CIDFont+F2"/>
          <w:kern w:val="0"/>
          <w:szCs w:val="21"/>
        </w:rPr>
        <w:t xml:space="preserve">23 </w:t>
      </w:r>
      <w:r w:rsidR="00412FEB" w:rsidRPr="009E5941">
        <w:rPr>
          <w:rFonts w:ascii="ＭＳ 明朝" w:eastAsia="ＭＳ 明朝" w:hAnsi="ＭＳ 明朝" w:cs="CIDFont+F1" w:hint="eastAsia"/>
          <w:kern w:val="0"/>
          <w:szCs w:val="21"/>
        </w:rPr>
        <w:t>条第</w:t>
      </w:r>
      <w:r w:rsidR="00412FEB" w:rsidRPr="009E5941">
        <w:rPr>
          <w:rFonts w:ascii="ＭＳ 明朝" w:eastAsia="ＭＳ 明朝" w:hAnsi="ＭＳ 明朝" w:cs="CIDFont+F1"/>
          <w:kern w:val="0"/>
          <w:szCs w:val="21"/>
        </w:rPr>
        <w:t xml:space="preserve"> </w:t>
      </w:r>
      <w:r w:rsidR="00412FEB" w:rsidRPr="009E5941">
        <w:rPr>
          <w:rFonts w:ascii="ＭＳ 明朝" w:eastAsia="ＭＳ 明朝" w:hAnsi="ＭＳ 明朝" w:cs="CIDFont+F2"/>
          <w:kern w:val="0"/>
          <w:szCs w:val="21"/>
        </w:rPr>
        <w:t xml:space="preserve">2 </w:t>
      </w:r>
      <w:r w:rsidR="00412FEB" w:rsidRPr="009E5941">
        <w:rPr>
          <w:rFonts w:ascii="ＭＳ 明朝" w:eastAsia="ＭＳ 明朝" w:hAnsi="ＭＳ 明朝" w:cs="CIDFont+F1" w:hint="eastAsia"/>
          <w:kern w:val="0"/>
          <w:szCs w:val="21"/>
        </w:rPr>
        <w:t>項に</w:t>
      </w:r>
    </w:p>
    <w:p w14:paraId="05D82DDC" w14:textId="0E99D697" w:rsidR="00412FEB" w:rsidRPr="009E5941" w:rsidRDefault="00412FEB" w:rsidP="00412FEB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Cs w:val="21"/>
        </w:rPr>
      </w:pPr>
      <w:r w:rsidRPr="009E5941">
        <w:rPr>
          <w:rFonts w:ascii="ＭＳ 明朝" w:eastAsia="ＭＳ 明朝" w:hAnsi="ＭＳ 明朝" w:cs="CIDFont+F1" w:hint="eastAsia"/>
          <w:kern w:val="0"/>
          <w:szCs w:val="21"/>
        </w:rPr>
        <w:t>規定する医師の同意がなされたとして、個別の処方医への同意の確認を不要とする。</w:t>
      </w:r>
    </w:p>
    <w:p w14:paraId="5BCA03ED" w14:textId="25CE92F6" w:rsidR="00002FFA" w:rsidRPr="009E5941" w:rsidRDefault="00002FFA" w:rsidP="00412FEB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Cs w:val="21"/>
        </w:rPr>
      </w:pPr>
      <w:r w:rsidRPr="009E5941">
        <w:rPr>
          <w:rFonts w:ascii="ＭＳ 明朝" w:eastAsia="ＭＳ 明朝" w:hAnsi="ＭＳ 明朝" w:cs="CIDFont+F1" w:hint="eastAsia"/>
          <w:kern w:val="0"/>
          <w:szCs w:val="21"/>
        </w:rPr>
        <w:t>調剤後必要に応じて報告するものとする。</w:t>
      </w:r>
    </w:p>
    <w:p w14:paraId="516413D5" w14:textId="77777777" w:rsidR="00412FEB" w:rsidRPr="009E5941" w:rsidRDefault="00412FEB" w:rsidP="00412FEB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18"/>
          <w:szCs w:val="18"/>
        </w:rPr>
      </w:pPr>
      <w:r w:rsidRPr="009E5941">
        <w:rPr>
          <w:rFonts w:ascii="ＭＳ 明朝" w:eastAsia="ＭＳ 明朝" w:hAnsi="ＭＳ 明朝" w:cs="CIDFont+F1" w:hint="eastAsia"/>
          <w:kern w:val="0"/>
          <w:sz w:val="18"/>
          <w:szCs w:val="18"/>
        </w:rPr>
        <w:t>（参考：薬剤師法第</w:t>
      </w:r>
      <w:r w:rsidRPr="009E5941">
        <w:rPr>
          <w:rFonts w:ascii="ＭＳ 明朝" w:eastAsia="ＭＳ 明朝" w:hAnsi="ＭＳ 明朝" w:cs="CIDFont+F1"/>
          <w:kern w:val="0"/>
          <w:sz w:val="18"/>
          <w:szCs w:val="18"/>
        </w:rPr>
        <w:t xml:space="preserve"> </w:t>
      </w:r>
      <w:r w:rsidRPr="009E5941">
        <w:rPr>
          <w:rFonts w:ascii="ＭＳ 明朝" w:eastAsia="ＭＳ 明朝" w:hAnsi="ＭＳ 明朝" w:cs="CIDFont+F2"/>
          <w:kern w:val="0"/>
          <w:sz w:val="18"/>
          <w:szCs w:val="18"/>
        </w:rPr>
        <w:t xml:space="preserve">23 </w:t>
      </w:r>
      <w:r w:rsidRPr="009E5941">
        <w:rPr>
          <w:rFonts w:ascii="ＭＳ 明朝" w:eastAsia="ＭＳ 明朝" w:hAnsi="ＭＳ 明朝" w:cs="CIDFont+F1" w:hint="eastAsia"/>
          <w:kern w:val="0"/>
          <w:sz w:val="18"/>
          <w:szCs w:val="18"/>
        </w:rPr>
        <w:t>条）</w:t>
      </w:r>
    </w:p>
    <w:p w14:paraId="0759B417" w14:textId="77777777" w:rsidR="00412FEB" w:rsidRPr="009E5941" w:rsidRDefault="00412FEB" w:rsidP="00412FEB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18"/>
          <w:szCs w:val="18"/>
        </w:rPr>
      </w:pPr>
      <w:r w:rsidRPr="009E5941">
        <w:rPr>
          <w:rFonts w:ascii="ＭＳ 明朝" w:eastAsia="ＭＳ 明朝" w:hAnsi="ＭＳ 明朝" w:cs="CIDFont+F2"/>
          <w:kern w:val="0"/>
          <w:sz w:val="18"/>
          <w:szCs w:val="18"/>
        </w:rPr>
        <w:t>1.</w:t>
      </w:r>
      <w:r w:rsidRPr="009E5941">
        <w:rPr>
          <w:rFonts w:ascii="ＭＳ 明朝" w:eastAsia="ＭＳ 明朝" w:hAnsi="ＭＳ 明朝" w:cs="CIDFont+F1" w:hint="eastAsia"/>
          <w:kern w:val="0"/>
          <w:sz w:val="18"/>
          <w:szCs w:val="18"/>
        </w:rPr>
        <w:t>薬剤師は、医師、歯科医師又は獣医師の処方せんによらなければ、販売又は授与の目的で調剤してはならない。</w:t>
      </w:r>
    </w:p>
    <w:p w14:paraId="490DE902" w14:textId="77777777" w:rsidR="003E2BEC" w:rsidRPr="009E5941" w:rsidRDefault="00412FEB" w:rsidP="003E2BEC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18"/>
          <w:szCs w:val="18"/>
        </w:rPr>
      </w:pPr>
      <w:r w:rsidRPr="009E5941">
        <w:rPr>
          <w:rFonts w:ascii="ＭＳ 明朝" w:eastAsia="ＭＳ 明朝" w:hAnsi="ＭＳ 明朝" w:cs="CIDFont+F2"/>
          <w:kern w:val="0"/>
          <w:sz w:val="18"/>
          <w:szCs w:val="18"/>
        </w:rPr>
        <w:t>2.</w:t>
      </w:r>
      <w:r w:rsidRPr="009E5941">
        <w:rPr>
          <w:rFonts w:ascii="ＭＳ 明朝" w:eastAsia="ＭＳ 明朝" w:hAnsi="ＭＳ 明朝" w:cs="CIDFont+F1" w:hint="eastAsia"/>
          <w:kern w:val="0"/>
          <w:sz w:val="18"/>
          <w:szCs w:val="18"/>
        </w:rPr>
        <w:t>薬剤師は、処方せんに記載された医薬品につき、その処方せんを交付した医師、歯科医師又は獣医師の同意を</w:t>
      </w:r>
      <w:r w:rsidR="003E2BEC" w:rsidRPr="009E5941">
        <w:rPr>
          <w:rFonts w:ascii="ＭＳ 明朝" w:eastAsia="ＭＳ 明朝" w:hAnsi="ＭＳ 明朝" w:cs="CIDFont+F1" w:hint="eastAsia"/>
          <w:kern w:val="0"/>
          <w:sz w:val="18"/>
          <w:szCs w:val="18"/>
        </w:rPr>
        <w:t>得た</w:t>
      </w:r>
    </w:p>
    <w:p w14:paraId="22139AE3" w14:textId="2E92F81A" w:rsidR="003E2BEC" w:rsidRPr="009E5941" w:rsidRDefault="00002FFA" w:rsidP="003E2BEC">
      <w:pPr>
        <w:autoSpaceDE w:val="0"/>
        <w:autoSpaceDN w:val="0"/>
        <w:adjustRightInd w:val="0"/>
        <w:ind w:firstLineChars="100" w:firstLine="180"/>
        <w:jc w:val="left"/>
        <w:rPr>
          <w:rFonts w:ascii="ＭＳ 明朝" w:eastAsia="ＭＳ 明朝" w:hAnsi="ＭＳ 明朝" w:cs="CIDFont+F1"/>
          <w:kern w:val="0"/>
          <w:sz w:val="16"/>
          <w:szCs w:val="16"/>
        </w:rPr>
      </w:pPr>
      <w:r w:rsidRPr="009E5941">
        <w:rPr>
          <w:rFonts w:ascii="ＭＳ 明朝" w:eastAsia="ＭＳ 明朝" w:hAnsi="ＭＳ 明朝" w:cs="CIDFont+F1" w:hint="eastAsia"/>
          <w:kern w:val="0"/>
          <w:sz w:val="18"/>
          <w:szCs w:val="18"/>
        </w:rPr>
        <w:t>場合</w:t>
      </w:r>
      <w:r w:rsidR="00412FEB" w:rsidRPr="009E5941">
        <w:rPr>
          <w:rFonts w:ascii="ＭＳ 明朝" w:eastAsia="ＭＳ 明朝" w:hAnsi="ＭＳ 明朝" w:cs="CIDFont+F1" w:hint="eastAsia"/>
          <w:kern w:val="0"/>
          <w:sz w:val="18"/>
          <w:szCs w:val="18"/>
        </w:rPr>
        <w:t>を除くほか、これを変更して調剤してはならない</w:t>
      </w:r>
      <w:r w:rsidR="00412FEB" w:rsidRPr="009E5941">
        <w:rPr>
          <w:rFonts w:ascii="ＭＳ 明朝" w:eastAsia="ＭＳ 明朝" w:hAnsi="ＭＳ 明朝" w:cs="CIDFont+F1" w:hint="eastAsia"/>
          <w:kern w:val="0"/>
          <w:szCs w:val="21"/>
        </w:rPr>
        <w:t>。</w:t>
      </w:r>
      <w:r w:rsidR="003E2BEC" w:rsidRPr="009E5941">
        <w:rPr>
          <w:rFonts w:ascii="ＭＳ 明朝" w:eastAsia="ＭＳ 明朝" w:hAnsi="ＭＳ 明朝" w:cs="CIDFont+F1" w:hint="eastAsia"/>
          <w:kern w:val="0"/>
          <w:sz w:val="16"/>
          <w:szCs w:val="16"/>
        </w:rPr>
        <w:t xml:space="preserve">　　</w:t>
      </w:r>
    </w:p>
    <w:p w14:paraId="29975B36" w14:textId="77777777" w:rsidR="003E2BEC" w:rsidRPr="003E2BEC" w:rsidRDefault="003E2BEC" w:rsidP="003E2BEC">
      <w:pPr>
        <w:autoSpaceDE w:val="0"/>
        <w:autoSpaceDN w:val="0"/>
        <w:adjustRightInd w:val="0"/>
        <w:ind w:firstLineChars="100" w:firstLine="200"/>
        <w:jc w:val="left"/>
        <w:rPr>
          <w:rFonts w:ascii="CIDFont+F1" w:eastAsia="CIDFont+F1" w:cs="CIDFont+F1"/>
          <w:kern w:val="0"/>
          <w:sz w:val="20"/>
          <w:szCs w:val="20"/>
        </w:rPr>
      </w:pPr>
    </w:p>
    <w:p w14:paraId="338958AD" w14:textId="3500C458" w:rsidR="004F7194" w:rsidRPr="00002FFA" w:rsidRDefault="004F7194" w:rsidP="004F7194">
      <w:pPr>
        <w:rPr>
          <w:rFonts w:ascii="ＭＳ 明朝" w:eastAsia="ＭＳ 明朝" w:hAnsi="ＭＳ 明朝" w:cs="Times New Roman"/>
          <w:szCs w:val="21"/>
        </w:rPr>
      </w:pPr>
      <w:r w:rsidRPr="00002FFA">
        <w:rPr>
          <w:rFonts w:ascii="ＭＳ 明朝" w:eastAsia="ＭＳ 明朝" w:hAnsi="ＭＳ 明朝" w:cs="Times New Roman" w:hint="eastAsia"/>
          <w:szCs w:val="21"/>
        </w:rPr>
        <w:t>以下の場合、原則として疑義照会を不要とする</w:t>
      </w:r>
    </w:p>
    <w:p w14:paraId="727C2BAE" w14:textId="0C88ED6C" w:rsidR="004F7194" w:rsidRPr="00002FFA" w:rsidRDefault="004F7194" w:rsidP="004901DC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002FFA">
        <w:rPr>
          <w:rFonts w:ascii="ＭＳ 明朝" w:eastAsia="ＭＳ 明朝" w:hAnsi="ＭＳ 明朝" w:cs="Times New Roman" w:hint="eastAsia"/>
          <w:szCs w:val="21"/>
        </w:rPr>
        <w:t>①</w:t>
      </w:r>
      <w:r w:rsidR="004901DC" w:rsidRPr="00002FFA">
        <w:rPr>
          <w:rFonts w:ascii="ＭＳ 明朝" w:eastAsia="ＭＳ 明朝" w:hAnsi="ＭＳ 明朝" w:cs="Times New Roman" w:hint="eastAsia"/>
          <w:szCs w:val="21"/>
        </w:rPr>
        <w:t>一般名処方における取り決め範囲内での変更</w:t>
      </w:r>
      <w:bookmarkStart w:id="0" w:name="_GoBack"/>
      <w:bookmarkEnd w:id="0"/>
    </w:p>
    <w:p w14:paraId="7C08F5CA" w14:textId="592443BE" w:rsidR="004901DC" w:rsidRPr="00002FFA" w:rsidRDefault="004901DC" w:rsidP="004901DC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002FFA">
        <w:rPr>
          <w:rFonts w:ascii="ＭＳ 明朝" w:eastAsia="ＭＳ 明朝" w:hAnsi="ＭＳ 明朝" w:cs="Times New Roman" w:hint="eastAsia"/>
          <w:szCs w:val="21"/>
        </w:rPr>
        <w:t>②成分名が同一の銘柄変更</w:t>
      </w:r>
    </w:p>
    <w:p w14:paraId="5F47A4D7" w14:textId="25397BAC" w:rsidR="004901DC" w:rsidRPr="00002FFA" w:rsidRDefault="004901DC" w:rsidP="004901DC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002FFA">
        <w:rPr>
          <w:rFonts w:ascii="ＭＳ 明朝" w:eastAsia="ＭＳ 明朝" w:hAnsi="ＭＳ 明朝" w:cs="Times New Roman" w:hint="eastAsia"/>
          <w:szCs w:val="21"/>
        </w:rPr>
        <w:t>③剤形の変更</w:t>
      </w:r>
    </w:p>
    <w:p w14:paraId="294A3B2B" w14:textId="010C7FDD" w:rsidR="004901DC" w:rsidRPr="00002FFA" w:rsidRDefault="004901DC" w:rsidP="004901DC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002FFA">
        <w:rPr>
          <w:rFonts w:ascii="ＭＳ 明朝" w:eastAsia="ＭＳ 明朝" w:hAnsi="ＭＳ 明朝" w:cs="Times New Roman" w:hint="eastAsia"/>
          <w:szCs w:val="21"/>
        </w:rPr>
        <w:t>④別規格製剤がある場合の処方規格の変更</w:t>
      </w:r>
    </w:p>
    <w:p w14:paraId="7C3220C8" w14:textId="463ED0F4" w:rsidR="004901DC" w:rsidRPr="00002FFA" w:rsidRDefault="004901DC" w:rsidP="004901DC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002FFA">
        <w:rPr>
          <w:rFonts w:ascii="ＭＳ 明朝" w:eastAsia="ＭＳ 明朝" w:hAnsi="ＭＳ 明朝" w:cs="Times New Roman" w:hint="eastAsia"/>
          <w:szCs w:val="21"/>
        </w:rPr>
        <w:t>⑤取り決め範囲内で行う半錠、粉砕あるいは混合（その逆も含む）</w:t>
      </w:r>
    </w:p>
    <w:p w14:paraId="5791FFB3" w14:textId="702869DE" w:rsidR="004901DC" w:rsidRPr="00002FFA" w:rsidRDefault="004901DC" w:rsidP="004901DC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002FFA">
        <w:rPr>
          <w:rFonts w:ascii="ＭＳ 明朝" w:eastAsia="ＭＳ 明朝" w:hAnsi="ＭＳ 明朝" w:cs="Times New Roman" w:hint="eastAsia"/>
          <w:szCs w:val="21"/>
        </w:rPr>
        <w:t>⑥</w:t>
      </w:r>
      <w:bookmarkStart w:id="1" w:name="_Hlk176535991"/>
      <w:r w:rsidRPr="00002FFA">
        <w:rPr>
          <w:rFonts w:ascii="ＭＳ 明朝" w:eastAsia="ＭＳ 明朝" w:hAnsi="ＭＳ 明朝" w:cs="Times New Roman" w:hint="eastAsia"/>
          <w:szCs w:val="21"/>
        </w:rPr>
        <w:t>取り決め範囲内</w:t>
      </w:r>
      <w:bookmarkEnd w:id="1"/>
      <w:r w:rsidRPr="00002FFA">
        <w:rPr>
          <w:rFonts w:ascii="ＭＳ 明朝" w:eastAsia="ＭＳ 明朝" w:hAnsi="ＭＳ 明朝" w:cs="Times New Roman" w:hint="eastAsia"/>
          <w:szCs w:val="21"/>
        </w:rPr>
        <w:t>で行う一包化</w:t>
      </w:r>
    </w:p>
    <w:p w14:paraId="59726FB2" w14:textId="3FA14F4E" w:rsidR="004901DC" w:rsidRPr="00002FFA" w:rsidRDefault="004901DC" w:rsidP="004901DC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002FFA">
        <w:rPr>
          <w:rFonts w:ascii="ＭＳ 明朝" w:eastAsia="ＭＳ 明朝" w:hAnsi="ＭＳ 明朝" w:cs="Times New Roman" w:hint="eastAsia"/>
          <w:szCs w:val="21"/>
        </w:rPr>
        <w:t>⑦湿布や軟膏での取り決め範囲内での規格変更</w:t>
      </w:r>
    </w:p>
    <w:p w14:paraId="2A6C42CC" w14:textId="4C610CA8" w:rsidR="004901DC" w:rsidRPr="00002FFA" w:rsidRDefault="004901DC" w:rsidP="004901DC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002FFA">
        <w:rPr>
          <w:rFonts w:ascii="ＭＳ 明朝" w:eastAsia="ＭＳ 明朝" w:hAnsi="ＭＳ 明朝" w:cs="Times New Roman" w:hint="eastAsia"/>
          <w:szCs w:val="21"/>
        </w:rPr>
        <w:t>⑧取り決め範囲内での日数の適正化</w:t>
      </w:r>
    </w:p>
    <w:p w14:paraId="422F7082" w14:textId="3E1EA969" w:rsidR="004901DC" w:rsidRPr="00002FFA" w:rsidRDefault="004901DC" w:rsidP="004901DC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002FFA">
        <w:rPr>
          <w:rFonts w:ascii="ＭＳ 明朝" w:eastAsia="ＭＳ 明朝" w:hAnsi="ＭＳ 明朝" w:cs="Times New Roman" w:hint="eastAsia"/>
          <w:szCs w:val="21"/>
        </w:rPr>
        <w:t>⑨その他合意事項</w:t>
      </w:r>
    </w:p>
    <w:p w14:paraId="3DA5BB2F" w14:textId="77777777" w:rsidR="004F7194" w:rsidRPr="004901DC" w:rsidRDefault="004F7194" w:rsidP="004F7194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02EA84EB" w14:textId="658169DA" w:rsidR="00002FFA" w:rsidRDefault="003E2BEC" w:rsidP="00002FFA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szCs w:val="21"/>
          <w:u w:val="single"/>
        </w:rPr>
      </w:pPr>
      <w:r>
        <w:rPr>
          <w:rFonts w:ascii="ＭＳ 明朝" w:eastAsia="ＭＳ 明朝" w:hAnsi="ＭＳ 明朝" w:cs="Times New Roman" w:hint="eastAsia"/>
          <w:szCs w:val="21"/>
          <w:u w:val="single"/>
        </w:rPr>
        <w:t>運用</w:t>
      </w:r>
      <w:r w:rsidR="004F7194" w:rsidRPr="00002FFA">
        <w:rPr>
          <w:rFonts w:ascii="ＭＳ 明朝" w:eastAsia="ＭＳ 明朝" w:hAnsi="ＭＳ 明朝" w:cs="Times New Roman" w:hint="eastAsia"/>
          <w:szCs w:val="21"/>
          <w:u w:val="single"/>
        </w:rPr>
        <w:t>開始時期</w:t>
      </w:r>
    </w:p>
    <w:p w14:paraId="059895A4" w14:textId="77777777" w:rsidR="00002FFA" w:rsidRPr="00002FFA" w:rsidRDefault="00002FFA" w:rsidP="00002FFA">
      <w:pPr>
        <w:rPr>
          <w:rFonts w:ascii="ＭＳ 明朝" w:eastAsia="ＭＳ 明朝" w:hAnsi="ＭＳ 明朝" w:cs="Times New Roman"/>
          <w:sz w:val="18"/>
          <w:szCs w:val="18"/>
          <w:u w:val="single"/>
        </w:rPr>
      </w:pPr>
    </w:p>
    <w:p w14:paraId="64F690F3" w14:textId="0993EF71" w:rsidR="004F7194" w:rsidRPr="00002FFA" w:rsidRDefault="004F7194" w:rsidP="003E2BEC">
      <w:pPr>
        <w:ind w:firstLineChars="400" w:firstLine="840"/>
        <w:rPr>
          <w:rFonts w:ascii="ＭＳ 明朝" w:eastAsia="ＭＳ 明朝" w:hAnsi="ＭＳ 明朝" w:cs="Times New Roman"/>
          <w:szCs w:val="21"/>
        </w:rPr>
      </w:pPr>
      <w:r w:rsidRPr="00002FFA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年　　　月　　　日</w:t>
      </w:r>
      <w:r w:rsidRPr="00002FFA">
        <w:rPr>
          <w:rFonts w:ascii="ＭＳ 明朝" w:eastAsia="ＭＳ 明朝" w:hAnsi="ＭＳ 明朝" w:cs="Times New Roman" w:hint="eastAsia"/>
          <w:szCs w:val="21"/>
        </w:rPr>
        <w:t>より</w:t>
      </w:r>
      <w:r w:rsidR="003E2BEC">
        <w:rPr>
          <w:rFonts w:ascii="ＭＳ 明朝" w:eastAsia="ＭＳ 明朝" w:hAnsi="ＭＳ 明朝" w:cs="Times New Roman" w:hint="eastAsia"/>
          <w:szCs w:val="21"/>
        </w:rPr>
        <w:t>運用</w:t>
      </w:r>
      <w:r w:rsidRPr="00002FFA">
        <w:rPr>
          <w:rFonts w:ascii="ＭＳ 明朝" w:eastAsia="ＭＳ 明朝" w:hAnsi="ＭＳ 明朝" w:cs="Times New Roman" w:hint="eastAsia"/>
          <w:szCs w:val="21"/>
        </w:rPr>
        <w:t>開始とする</w:t>
      </w:r>
    </w:p>
    <w:p w14:paraId="2ACFBC6F" w14:textId="2A3546EE" w:rsidR="004F7194" w:rsidRPr="00002FFA" w:rsidRDefault="004F7194" w:rsidP="00002FFA">
      <w:pPr>
        <w:jc w:val="right"/>
        <w:rPr>
          <w:rFonts w:ascii="ＭＳ 明朝" w:eastAsia="ＭＳ 明朝" w:hAnsi="ＭＳ 明朝" w:cs="Times New Roman"/>
          <w:szCs w:val="21"/>
        </w:rPr>
      </w:pPr>
      <w:r w:rsidRPr="00002FFA">
        <w:rPr>
          <w:rFonts w:ascii="ＭＳ 明朝" w:eastAsia="ＭＳ 明朝" w:hAnsi="ＭＳ 明朝" w:cs="Times New Roman" w:hint="eastAsia"/>
          <w:szCs w:val="21"/>
        </w:rPr>
        <w:t>以上</w:t>
      </w:r>
    </w:p>
    <w:p w14:paraId="03395FA8" w14:textId="7E240B1C" w:rsidR="004F7194" w:rsidRPr="00002FFA" w:rsidRDefault="00002FFA" w:rsidP="00002FFA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002FFA">
        <w:rPr>
          <w:rFonts w:ascii="ＭＳ 明朝" w:eastAsia="ＭＳ 明朝" w:hAnsi="ＭＳ 明朝" w:cs="Times New Roman" w:hint="eastAsia"/>
          <w:szCs w:val="21"/>
          <w:u w:val="single"/>
        </w:rPr>
        <w:t>合意日</w:t>
      </w:r>
      <w:r w:rsidR="004F7194" w:rsidRPr="00002FFA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年　　　月　　　日</w:t>
      </w:r>
    </w:p>
    <w:p w14:paraId="4A5DFA77" w14:textId="755D643A" w:rsidR="004F7194" w:rsidRDefault="004F7194" w:rsidP="00085FAA">
      <w:pPr>
        <w:ind w:firstLineChars="500" w:firstLine="120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住所　</w:t>
      </w:r>
      <w:r w:rsidR="00002FFA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札幌市豊平区平岸7条13丁目5-22</w:t>
      </w:r>
    </w:p>
    <w:p w14:paraId="26B412A0" w14:textId="5BB46ACC" w:rsidR="004F7194" w:rsidRDefault="004F7194" w:rsidP="00085FAA">
      <w:pPr>
        <w:ind w:firstLineChars="500" w:firstLine="120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名称　</w:t>
      </w:r>
      <w:r w:rsidR="00002FFA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医療法人</w:t>
      </w:r>
      <w:r w:rsidRPr="004F7194">
        <w:rPr>
          <w:rFonts w:ascii="ＭＳ 明朝" w:eastAsia="ＭＳ 明朝" w:hAnsi="ＭＳ 明朝" w:cs="Times New Roman" w:hint="eastAsia"/>
          <w:sz w:val="24"/>
          <w:szCs w:val="24"/>
        </w:rPr>
        <w:t xml:space="preserve">北海道整形外科記念病院　</w:t>
      </w:r>
    </w:p>
    <w:p w14:paraId="59D524CB" w14:textId="35E57CFE" w:rsidR="004F7194" w:rsidRPr="004F7194" w:rsidRDefault="004F7194" w:rsidP="00085FAA">
      <w:pPr>
        <w:ind w:firstLineChars="500" w:firstLine="12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F7194">
        <w:rPr>
          <w:rFonts w:ascii="ＭＳ 明朝" w:eastAsia="ＭＳ 明朝" w:hAnsi="ＭＳ 明朝" w:cs="Times New Roman" w:hint="eastAsia"/>
          <w:sz w:val="24"/>
          <w:szCs w:val="24"/>
        </w:rPr>
        <w:t xml:space="preserve">病院長　</w:t>
      </w:r>
      <w:r w:rsidR="001C1CBB">
        <w:rPr>
          <w:rFonts w:ascii="ＭＳ 明朝" w:eastAsia="ＭＳ 明朝" w:hAnsi="ＭＳ 明朝" w:cs="Times New Roman" w:hint="eastAsia"/>
          <w:sz w:val="24"/>
          <w:szCs w:val="24"/>
        </w:rPr>
        <w:t xml:space="preserve">　近藤　真　　　　　　　　　　　　　　</w:t>
      </w:r>
      <w:r w:rsidR="004901DC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4901DC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="001C1CBB">
        <w:rPr>
          <w:rFonts w:ascii="ＭＳ 明朝" w:eastAsia="ＭＳ 明朝" w:hAnsi="ＭＳ 明朝" w:cs="Times New Roman" w:hint="eastAsia"/>
          <w:sz w:val="24"/>
          <w:szCs w:val="24"/>
        </w:rPr>
        <w:t xml:space="preserve">　印</w:t>
      </w:r>
    </w:p>
    <w:p w14:paraId="238265EA" w14:textId="1056809E" w:rsidR="001C1CBB" w:rsidRDefault="004F7194" w:rsidP="004F7194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F7194">
        <w:rPr>
          <w:rFonts w:ascii="ＭＳ 明朝" w:eastAsia="ＭＳ 明朝" w:hAnsi="ＭＳ 明朝" w:cs="Times New Roman" w:hint="eastAsia"/>
          <w:sz w:val="24"/>
          <w:szCs w:val="24"/>
        </w:rPr>
        <w:t xml:space="preserve">  　　</w:t>
      </w:r>
      <w:r w:rsidR="001C1CB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679119E6" w14:textId="298317E3" w:rsidR="001C1CBB" w:rsidRDefault="001C1CBB" w:rsidP="00085FAA">
      <w:pPr>
        <w:ind w:firstLineChars="500" w:firstLine="120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住所</w:t>
      </w:r>
      <w:r w:rsidR="00002FFA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</w:p>
    <w:p w14:paraId="34538B5A" w14:textId="25382680" w:rsidR="001C1CBB" w:rsidRDefault="001C1CBB" w:rsidP="00085FAA">
      <w:pPr>
        <w:ind w:firstLineChars="500" w:firstLine="120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保険薬局</w:t>
      </w:r>
      <w:r w:rsidR="00002FFA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455C70A6" w14:textId="43A63A80" w:rsidR="004901DC" w:rsidRDefault="001C1CBB" w:rsidP="00085FAA">
      <w:pPr>
        <w:ind w:firstLineChars="500" w:firstLine="120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代表者名</w:t>
      </w:r>
      <w:r w:rsidR="004F7194" w:rsidRPr="004F719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B22A2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 w:rsidRPr="001B7666">
        <w:rPr>
          <w:rFonts w:ascii="ＭＳ 明朝" w:eastAsia="ＭＳ 明朝" w:hAnsi="ＭＳ 明朝" w:cs="Times New Roman" w:hint="eastAsia"/>
          <w:color w:val="FFC000"/>
          <w:sz w:val="24"/>
          <w:szCs w:val="24"/>
        </w:rPr>
        <w:t xml:space="preserve">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</w:t>
      </w:r>
      <w:r w:rsidR="004901DC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4901DC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>
        <w:rPr>
          <w:rFonts w:ascii="ＭＳ 明朝" w:eastAsia="ＭＳ 明朝" w:hAnsi="ＭＳ 明朝" w:cs="Times New Roman" w:hint="eastAsia"/>
          <w:sz w:val="24"/>
          <w:szCs w:val="24"/>
        </w:rPr>
        <w:t>印</w:t>
      </w:r>
    </w:p>
    <w:sectPr w:rsidR="004901DC" w:rsidSect="00002FFA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537E7" w14:textId="77777777" w:rsidR="00CF433B" w:rsidRDefault="00CF433B" w:rsidP="004F7194">
      <w:r>
        <w:separator/>
      </w:r>
    </w:p>
  </w:endnote>
  <w:endnote w:type="continuationSeparator" w:id="0">
    <w:p w14:paraId="56339CF2" w14:textId="77777777" w:rsidR="00CF433B" w:rsidRDefault="00CF433B" w:rsidP="004F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IDFont+F1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2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F4482" w14:textId="77777777" w:rsidR="00CF433B" w:rsidRDefault="00CF433B" w:rsidP="004F7194">
      <w:r>
        <w:separator/>
      </w:r>
    </w:p>
  </w:footnote>
  <w:footnote w:type="continuationSeparator" w:id="0">
    <w:p w14:paraId="32506F53" w14:textId="77777777" w:rsidR="00CF433B" w:rsidRDefault="00CF433B" w:rsidP="004F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42CC4"/>
    <w:multiLevelType w:val="hybridMultilevel"/>
    <w:tmpl w:val="E646C56E"/>
    <w:lvl w:ilvl="0" w:tplc="E3166D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85"/>
    <w:rsid w:val="00002FFA"/>
    <w:rsid w:val="000322BB"/>
    <w:rsid w:val="00085FAA"/>
    <w:rsid w:val="00166D2D"/>
    <w:rsid w:val="00192AD7"/>
    <w:rsid w:val="001B7666"/>
    <w:rsid w:val="001C1CBB"/>
    <w:rsid w:val="002140AD"/>
    <w:rsid w:val="002B3328"/>
    <w:rsid w:val="003E2BEC"/>
    <w:rsid w:val="00412FEB"/>
    <w:rsid w:val="004901DC"/>
    <w:rsid w:val="004F7194"/>
    <w:rsid w:val="00552A85"/>
    <w:rsid w:val="005F4861"/>
    <w:rsid w:val="00650F1C"/>
    <w:rsid w:val="00697EAC"/>
    <w:rsid w:val="006F2F9E"/>
    <w:rsid w:val="00745FC2"/>
    <w:rsid w:val="007B22A2"/>
    <w:rsid w:val="009C222B"/>
    <w:rsid w:val="009E5941"/>
    <w:rsid w:val="00A01BC3"/>
    <w:rsid w:val="00A87D88"/>
    <w:rsid w:val="00B315D5"/>
    <w:rsid w:val="00C67259"/>
    <w:rsid w:val="00CF433B"/>
    <w:rsid w:val="00D762C9"/>
    <w:rsid w:val="00DE304E"/>
    <w:rsid w:val="00F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957C67"/>
  <w15:chartTrackingRefBased/>
  <w15:docId w15:val="{E608CCA8-BB84-4955-81B8-83DDB185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スタイル2"/>
    <w:basedOn w:val="a1"/>
    <w:uiPriority w:val="99"/>
    <w:rsid w:val="005F4861"/>
    <w:tblPr/>
  </w:style>
  <w:style w:type="paragraph" w:styleId="a3">
    <w:name w:val="header"/>
    <w:basedOn w:val="a"/>
    <w:link w:val="a4"/>
    <w:uiPriority w:val="99"/>
    <w:unhideWhenUsed/>
    <w:rsid w:val="004F71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7194"/>
  </w:style>
  <w:style w:type="paragraph" w:styleId="a5">
    <w:name w:val="footer"/>
    <w:basedOn w:val="a"/>
    <w:link w:val="a6"/>
    <w:uiPriority w:val="99"/>
    <w:unhideWhenUsed/>
    <w:rsid w:val="004F7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7194"/>
  </w:style>
  <w:style w:type="paragraph" w:styleId="a7">
    <w:name w:val="List Paragraph"/>
    <w:basedOn w:val="a"/>
    <w:uiPriority w:val="34"/>
    <w:qFormat/>
    <w:rsid w:val="00412F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yakkyoku</dc:creator>
  <cp:keywords/>
  <dc:description/>
  <cp:lastModifiedBy>経理</cp:lastModifiedBy>
  <cp:revision>9</cp:revision>
  <cp:lastPrinted>2024-09-11T00:50:00Z</cp:lastPrinted>
  <dcterms:created xsi:type="dcterms:W3CDTF">2024-09-11T02:12:00Z</dcterms:created>
  <dcterms:modified xsi:type="dcterms:W3CDTF">2024-10-25T01:10:00Z</dcterms:modified>
</cp:coreProperties>
</file>